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0E8D9" w14:textId="7FB0BF10" w:rsidR="004B2AA0" w:rsidRPr="00196010" w:rsidRDefault="004B2AA0" w:rsidP="00CB0DC8">
      <w:pPr>
        <w:pStyle w:val="ListParagraph"/>
        <w:spacing w:after="0" w:line="240" w:lineRule="auto"/>
        <w:ind w:left="0"/>
        <w:rPr>
          <w:rFonts w:ascii="Times New Roman" w:hAnsi="Times New Roman" w:cs="Times New Roman"/>
          <w:b/>
        </w:rPr>
      </w:pPr>
      <w:bookmarkStart w:id="0" w:name="_GoBack"/>
      <w:bookmarkEnd w:id="0"/>
      <w:r w:rsidRPr="00196010">
        <w:rPr>
          <w:rFonts w:ascii="Times New Roman" w:hAnsi="Times New Roman" w:cs="Times New Roman"/>
          <w:b/>
        </w:rPr>
        <w:t>Premodern Chinese Literature and Culture</w:t>
      </w:r>
    </w:p>
    <w:p w14:paraId="7DC19DFA" w14:textId="0A4BC232" w:rsidR="00FE799E" w:rsidRPr="00196010" w:rsidRDefault="00FE799E" w:rsidP="00CB0DC8">
      <w:pPr>
        <w:pStyle w:val="ListParagraph"/>
        <w:spacing w:after="0" w:line="240" w:lineRule="auto"/>
        <w:ind w:left="0"/>
        <w:rPr>
          <w:rFonts w:ascii="Times New Roman" w:hAnsi="Times New Roman" w:cs="Times New Roman"/>
          <w:color w:val="222222"/>
          <w:shd w:val="clear" w:color="auto" w:fill="FFFFFF"/>
        </w:rPr>
      </w:pPr>
    </w:p>
    <w:p w14:paraId="1DE3B5C0" w14:textId="048BDF68" w:rsidR="00AC4F25" w:rsidRPr="00196010" w:rsidRDefault="00AC4F25" w:rsidP="00AC4F25">
      <w:pPr>
        <w:pStyle w:val="ListParagraph"/>
        <w:spacing w:after="0" w:line="240" w:lineRule="auto"/>
        <w:ind w:left="0"/>
        <w:rPr>
          <w:rFonts w:ascii="Times New Roman" w:hAnsi="Times New Roman" w:cs="Times New Roman"/>
          <w:color w:val="222222"/>
          <w:shd w:val="clear" w:color="auto" w:fill="FFFFFF"/>
        </w:rPr>
      </w:pPr>
      <w:r w:rsidRPr="00196010">
        <w:rPr>
          <w:rFonts w:ascii="Times New Roman" w:hAnsi="Times New Roman" w:cs="Times New Roman"/>
          <w:color w:val="222222"/>
          <w:shd w:val="clear" w:color="auto" w:fill="FFFFFF"/>
        </w:rPr>
        <w:t>The East Asian Languages and Cultures Department of the Dana and David Dornsife College of Letters, Arts and Sciences at the University of Southern California (Los Angeles, CA) is seeking a tenure track assistant professor of premodern Chinese literature and culture.  A Ph.D. in relevant field of study is required at time of appointment.</w:t>
      </w:r>
    </w:p>
    <w:p w14:paraId="43C04E3B" w14:textId="77777777" w:rsidR="00AC4F25" w:rsidRPr="00196010" w:rsidRDefault="00AC4F25" w:rsidP="00AC4F25">
      <w:pPr>
        <w:pStyle w:val="ListParagraph"/>
        <w:spacing w:after="0" w:line="240" w:lineRule="auto"/>
        <w:ind w:left="0"/>
        <w:rPr>
          <w:rFonts w:ascii="Times New Roman" w:hAnsi="Times New Roman" w:cs="Times New Roman"/>
          <w:color w:val="222222"/>
          <w:shd w:val="clear" w:color="auto" w:fill="FFFFFF"/>
        </w:rPr>
      </w:pPr>
    </w:p>
    <w:p w14:paraId="43861236" w14:textId="22E1D532" w:rsidR="00AC4F25" w:rsidRPr="00196010" w:rsidRDefault="00AC4F25" w:rsidP="00AC4F25">
      <w:pPr>
        <w:pStyle w:val="ListParagraph"/>
        <w:spacing w:after="0" w:line="240" w:lineRule="auto"/>
        <w:ind w:left="0"/>
        <w:rPr>
          <w:rFonts w:ascii="Times New Roman" w:hAnsi="Times New Roman" w:cs="Times New Roman"/>
          <w:color w:val="222222"/>
          <w:shd w:val="clear" w:color="auto" w:fill="FFFFFF"/>
        </w:rPr>
      </w:pPr>
      <w:r w:rsidRPr="00196010">
        <w:rPr>
          <w:rFonts w:ascii="Times New Roman" w:hAnsi="Times New Roman" w:cs="Times New Roman"/>
          <w:color w:val="222222"/>
          <w:shd w:val="clear" w:color="auto" w:fill="FFFFFF"/>
        </w:rPr>
        <w:t xml:space="preserve">In order to be considered for this position, applicants are required to submit an electronic USC application; follow this job link or paste in a browser: </w:t>
      </w:r>
      <w:hyperlink r:id="rId4" w:history="1">
        <w:r w:rsidR="00FE5904" w:rsidRPr="005D5BDD">
          <w:rPr>
            <w:rStyle w:val="Hyperlink"/>
            <w:rFonts w:ascii="Times New Roman" w:hAnsi="Times New Roman" w:cs="Times New Roman"/>
            <w:shd w:val="clear" w:color="auto" w:fill="FFFFFF"/>
          </w:rPr>
          <w:t>https://usccareers.usc.edu/job/los-angeles/assistant-professor-of-premodern-chinese-literature-and-culture/1209/13116956</w:t>
        </w:r>
      </w:hyperlink>
      <w:r w:rsidR="00FE5904">
        <w:rPr>
          <w:rFonts w:ascii="Times New Roman" w:hAnsi="Times New Roman" w:cs="Times New Roman"/>
          <w:color w:val="222222"/>
          <w:shd w:val="clear" w:color="auto" w:fill="FFFFFF"/>
        </w:rPr>
        <w:t xml:space="preserve"> . </w:t>
      </w:r>
    </w:p>
    <w:p w14:paraId="09758739" w14:textId="77777777" w:rsidR="00AC4F25" w:rsidRPr="00196010" w:rsidRDefault="00AC4F25" w:rsidP="00AC4F25">
      <w:pPr>
        <w:pStyle w:val="ListParagraph"/>
        <w:spacing w:after="0" w:line="240" w:lineRule="auto"/>
        <w:ind w:left="0"/>
        <w:rPr>
          <w:rFonts w:ascii="Times New Roman" w:hAnsi="Times New Roman" w:cs="Times New Roman"/>
          <w:color w:val="222222"/>
          <w:shd w:val="clear" w:color="auto" w:fill="FFFFFF"/>
        </w:rPr>
      </w:pPr>
    </w:p>
    <w:p w14:paraId="7CD154DE" w14:textId="284F6275" w:rsidR="00AC4F25" w:rsidRPr="00196010" w:rsidRDefault="00AC4F25" w:rsidP="00AC4F25">
      <w:pPr>
        <w:pStyle w:val="ListParagraph"/>
        <w:spacing w:after="0" w:line="240" w:lineRule="auto"/>
        <w:ind w:left="0"/>
        <w:rPr>
          <w:rFonts w:ascii="Times New Roman" w:hAnsi="Times New Roman" w:cs="Times New Roman"/>
          <w:color w:val="222222"/>
          <w:shd w:val="clear" w:color="auto" w:fill="FFFFFF"/>
        </w:rPr>
      </w:pPr>
      <w:r w:rsidRPr="00196010">
        <w:rPr>
          <w:rFonts w:ascii="Times New Roman" w:hAnsi="Times New Roman" w:cs="Times New Roman"/>
          <w:color w:val="222222"/>
          <w:shd w:val="clear" w:color="auto" w:fill="FFFFFF"/>
        </w:rPr>
        <w:t>The applicant should upload a CV, a letter of interest, writing sample(s), and the names of three individuals who will be contacted by USC for references.  Application materials are due October 15, 2019.  Inquiries may be sent to Professor Brett Sheehan at bsheehan@usc.edu, but application materials must be submitted online.</w:t>
      </w:r>
    </w:p>
    <w:p w14:paraId="05B1CD93" w14:textId="77777777" w:rsidR="00AC4F25" w:rsidRPr="00196010" w:rsidRDefault="00AC4F25" w:rsidP="00AC4F25">
      <w:pPr>
        <w:pStyle w:val="ListParagraph"/>
        <w:spacing w:after="0" w:line="240" w:lineRule="auto"/>
        <w:ind w:left="0"/>
        <w:rPr>
          <w:rFonts w:ascii="Times New Roman" w:hAnsi="Times New Roman" w:cs="Times New Roman"/>
          <w:color w:val="222222"/>
          <w:shd w:val="clear" w:color="auto" w:fill="FFFFFF"/>
        </w:rPr>
      </w:pPr>
    </w:p>
    <w:p w14:paraId="036CC9C9" w14:textId="77777777" w:rsidR="00196010" w:rsidRPr="00196010" w:rsidRDefault="00196010" w:rsidP="00196010">
      <w:pPr>
        <w:rPr>
          <w:rFonts w:ascii="Times New Roman" w:hAnsi="Times New Roman" w:cs="Times New Roman"/>
        </w:rPr>
      </w:pPr>
      <w:r w:rsidRPr="00196010">
        <w:rPr>
          <w:rFonts w:ascii="Times New Roman" w:hAnsi="Times New Roman" w:cs="Times New Roman"/>
          <w:i/>
          <w:iCs/>
        </w:rPr>
        <w:t>USC is an equal opportunity, affirmative action employer. All qualified applicants will receive consideration for employment without regard to race, color, religion, sex, sexual orientation, gender identity, national origin, protected veteran status, disability, or any other characteristic protected by law or USC policy. USC will consider for employment all qualified applicants with criminal histories in a manner consistent with the requirements of the Los Angeles Fair Chance Initiative for Hiring ordinance.</w:t>
      </w:r>
    </w:p>
    <w:p w14:paraId="5C3133BC" w14:textId="77777777" w:rsidR="00AC4F25" w:rsidRPr="00196010" w:rsidRDefault="00AC4F25" w:rsidP="00CB0DC8">
      <w:pPr>
        <w:pStyle w:val="ListParagraph"/>
        <w:spacing w:after="0" w:line="240" w:lineRule="auto"/>
        <w:ind w:left="0"/>
        <w:rPr>
          <w:rFonts w:ascii="Times New Roman" w:hAnsi="Times New Roman" w:cs="Times New Roman"/>
          <w:color w:val="222222"/>
          <w:shd w:val="clear" w:color="auto" w:fill="FFFFFF"/>
        </w:rPr>
      </w:pPr>
    </w:p>
    <w:sectPr w:rsidR="00AC4F25" w:rsidRPr="00196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A0"/>
    <w:rsid w:val="00007C5A"/>
    <w:rsid w:val="000228CA"/>
    <w:rsid w:val="00040A19"/>
    <w:rsid w:val="00045F4C"/>
    <w:rsid w:val="00056F0A"/>
    <w:rsid w:val="00085362"/>
    <w:rsid w:val="000D2CDB"/>
    <w:rsid w:val="000F7EA7"/>
    <w:rsid w:val="00137CD8"/>
    <w:rsid w:val="001548A2"/>
    <w:rsid w:val="00196010"/>
    <w:rsid w:val="001C67B7"/>
    <w:rsid w:val="001C68DB"/>
    <w:rsid w:val="001F723E"/>
    <w:rsid w:val="00250370"/>
    <w:rsid w:val="00297D8E"/>
    <w:rsid w:val="00350B0B"/>
    <w:rsid w:val="003604D9"/>
    <w:rsid w:val="003A06AE"/>
    <w:rsid w:val="003B0B1B"/>
    <w:rsid w:val="003C79BD"/>
    <w:rsid w:val="003F5ED7"/>
    <w:rsid w:val="0040098E"/>
    <w:rsid w:val="00424E0E"/>
    <w:rsid w:val="004545F0"/>
    <w:rsid w:val="00461745"/>
    <w:rsid w:val="00465A96"/>
    <w:rsid w:val="00483198"/>
    <w:rsid w:val="004B2AA0"/>
    <w:rsid w:val="004B55AD"/>
    <w:rsid w:val="004F3926"/>
    <w:rsid w:val="0053634E"/>
    <w:rsid w:val="00537A42"/>
    <w:rsid w:val="00540057"/>
    <w:rsid w:val="005453D2"/>
    <w:rsid w:val="00563DB2"/>
    <w:rsid w:val="005C6506"/>
    <w:rsid w:val="00650130"/>
    <w:rsid w:val="0066339D"/>
    <w:rsid w:val="006825F1"/>
    <w:rsid w:val="00695907"/>
    <w:rsid w:val="006B20BC"/>
    <w:rsid w:val="006E6A92"/>
    <w:rsid w:val="006F06E8"/>
    <w:rsid w:val="0076211D"/>
    <w:rsid w:val="007B6CEC"/>
    <w:rsid w:val="007B7B4E"/>
    <w:rsid w:val="007C1A89"/>
    <w:rsid w:val="007C1F80"/>
    <w:rsid w:val="007E6B2C"/>
    <w:rsid w:val="00810E85"/>
    <w:rsid w:val="00830255"/>
    <w:rsid w:val="00875A41"/>
    <w:rsid w:val="008A6930"/>
    <w:rsid w:val="008B0F55"/>
    <w:rsid w:val="008C495A"/>
    <w:rsid w:val="009314C2"/>
    <w:rsid w:val="0097761A"/>
    <w:rsid w:val="009830B7"/>
    <w:rsid w:val="00996E29"/>
    <w:rsid w:val="009D20C5"/>
    <w:rsid w:val="009D3139"/>
    <w:rsid w:val="00A739E3"/>
    <w:rsid w:val="00A82A87"/>
    <w:rsid w:val="00AA1C0F"/>
    <w:rsid w:val="00AC4F25"/>
    <w:rsid w:val="00AE6D82"/>
    <w:rsid w:val="00B75D23"/>
    <w:rsid w:val="00BA5A11"/>
    <w:rsid w:val="00BE06F4"/>
    <w:rsid w:val="00BE2B2A"/>
    <w:rsid w:val="00BF1B5D"/>
    <w:rsid w:val="00C32F65"/>
    <w:rsid w:val="00C430AF"/>
    <w:rsid w:val="00CA375E"/>
    <w:rsid w:val="00CB0DC8"/>
    <w:rsid w:val="00CC0243"/>
    <w:rsid w:val="00CD4823"/>
    <w:rsid w:val="00CD4BE2"/>
    <w:rsid w:val="00CE4CBE"/>
    <w:rsid w:val="00D03860"/>
    <w:rsid w:val="00D05800"/>
    <w:rsid w:val="00D26166"/>
    <w:rsid w:val="00DB1055"/>
    <w:rsid w:val="00DD5073"/>
    <w:rsid w:val="00DF753C"/>
    <w:rsid w:val="00E155FC"/>
    <w:rsid w:val="00E26AF6"/>
    <w:rsid w:val="00E424FD"/>
    <w:rsid w:val="00EA5982"/>
    <w:rsid w:val="00ED49BD"/>
    <w:rsid w:val="00ED7966"/>
    <w:rsid w:val="00FB5031"/>
    <w:rsid w:val="00FE5904"/>
    <w:rsid w:val="00FE5F69"/>
    <w:rsid w:val="00FE799E"/>
    <w:rsid w:val="00FF0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183F"/>
  <w15:chartTrackingRefBased/>
  <w15:docId w15:val="{1E64A1BD-081D-4A1F-BF8B-82628131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4"/>
        <w:szCs w:val="24"/>
        <w:lang w:val="en-US" w:eastAsia="zh-CN"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AA0"/>
    <w:pPr>
      <w:spacing w:line="25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AA0"/>
    <w:pPr>
      <w:ind w:left="720"/>
      <w:contextualSpacing/>
    </w:pPr>
    <w:rPr>
      <w:lang w:eastAsia="ja-JP"/>
    </w:rPr>
  </w:style>
  <w:style w:type="character" w:styleId="Hyperlink">
    <w:name w:val="Hyperlink"/>
    <w:basedOn w:val="DefaultParagraphFont"/>
    <w:uiPriority w:val="99"/>
    <w:unhideWhenUsed/>
    <w:rsid w:val="00FE59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ccareers.usc.edu/job/los-angeles/assistant-professor-of-premodern-chinese-literature-and-culture/1209/131169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USC Dornsife College</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Lee</dc:creator>
  <cp:keywords/>
  <dc:description/>
  <cp:lastModifiedBy>Brett Sheehan</cp:lastModifiedBy>
  <cp:revision>2</cp:revision>
  <cp:lastPrinted>2019-05-02T03:40:00Z</cp:lastPrinted>
  <dcterms:created xsi:type="dcterms:W3CDTF">2019-09-08T15:56:00Z</dcterms:created>
  <dcterms:modified xsi:type="dcterms:W3CDTF">2019-09-08T15:56:00Z</dcterms:modified>
</cp:coreProperties>
</file>